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仿宋" w:eastAsia="方正小标宋简体" w:cs="Times New Roman"/>
          <w:color w:val="000000"/>
          <w:sz w:val="44"/>
          <w:szCs w:val="44"/>
          <w:lang w:val="en-US" w:eastAsia="zh-CN"/>
        </w:rPr>
      </w:pPr>
      <w:r>
        <w:rPr>
          <w:rFonts w:hint="eastAsia" w:ascii="方正小标宋简体" w:hAnsi="仿宋" w:eastAsia="方正小标宋简体" w:cs="Times New Roman"/>
          <w:color w:val="000000"/>
          <w:sz w:val="44"/>
          <w:szCs w:val="44"/>
          <w:lang w:val="en-US" w:eastAsia="zh-CN"/>
        </w:rPr>
        <w:t>奉献精神</w:t>
      </w:r>
    </w:p>
    <w:p>
      <w:pPr>
        <w:ind w:firstLine="640" w:firstLineChars="200"/>
        <w:rPr>
          <w:rFonts w:ascii="仿宋" w:hAnsi="仿宋" w:eastAsia="仿宋"/>
          <w:sz w:val="32"/>
          <w:szCs w:val="32"/>
        </w:rPr>
      </w:pPr>
      <w:r>
        <w:rPr>
          <w:rFonts w:hint="eastAsia" w:ascii="仿宋" w:hAnsi="仿宋" w:eastAsia="仿宋"/>
          <w:sz w:val="32"/>
          <w:szCs w:val="32"/>
        </w:rPr>
        <w:t>今年春天蔓延全国的新型冠状肺炎病毒影响甚大，危害健康，妨碍工作，经济增长放慢脚步，佳节气氛凭空破坏，日常出行也为之却步。</w:t>
      </w:r>
    </w:p>
    <w:p>
      <w:pPr>
        <w:ind w:firstLine="640" w:firstLineChars="200"/>
        <w:rPr>
          <w:rFonts w:ascii="仿宋" w:hAnsi="仿宋" w:eastAsia="仿宋"/>
          <w:sz w:val="32"/>
          <w:szCs w:val="32"/>
        </w:rPr>
      </w:pPr>
      <w:r>
        <w:rPr>
          <w:rFonts w:hint="eastAsia" w:ascii="仿宋" w:hAnsi="仿宋" w:eastAsia="仿宋"/>
          <w:sz w:val="32"/>
          <w:szCs w:val="32"/>
        </w:rPr>
        <w:t>“总有这样一群人，在灾难来临的时候，别人撤离他们逆行。总有这样一群人，在灾难来临的时候，别人是归途他们是征程”有一首文章是这样写道的。每个人都拥有这自己的生活，自己的父母、孩子、妻子、丈夫。但是他们的一封封如雪片般飞来的申请书上赫然盖着一个个血红的手印。他们不计报酬，无论生死，放弃小家保护大家，这就是最美的逆行者。</w:t>
      </w:r>
    </w:p>
    <w:p>
      <w:pPr>
        <w:ind w:firstLine="640" w:firstLineChars="200"/>
        <w:rPr>
          <w:rFonts w:ascii="仿宋" w:hAnsi="仿宋" w:eastAsia="仿宋"/>
          <w:sz w:val="32"/>
          <w:szCs w:val="32"/>
        </w:rPr>
      </w:pPr>
      <w:r>
        <w:rPr>
          <w:rFonts w:hint="eastAsia" w:ascii="仿宋" w:hAnsi="仿宋" w:eastAsia="仿宋"/>
          <w:sz w:val="32"/>
          <w:szCs w:val="32"/>
        </w:rPr>
        <w:t>忘不了在隔离病室，在发热门诊一个个忙碌的身影，忘不了当得知妈妈驰援武汉时一个孩子撕心裂肺的哭喊声，忘不了当送别驰援武汉的妻子时，一个丈夫抽噎的承诺声，忘不了送别驰援武汉的医疗队伍是，一位市委书记哽咽的叮嘱声，忘不了每一位拥有着秀丽的长发的医护人员，剪掉头发的那份决心，忘不了哪位始终奋斗在防控一线的老人，忘不了许许多多为这场战役做出贡献的认识和不认识的人。</w:t>
      </w:r>
    </w:p>
    <w:p>
      <w:pPr>
        <w:ind w:firstLine="640" w:firstLineChars="200"/>
        <w:rPr>
          <w:rFonts w:ascii="仿宋" w:hAnsi="仿宋" w:eastAsia="仿宋"/>
          <w:sz w:val="32"/>
          <w:szCs w:val="32"/>
        </w:rPr>
      </w:pPr>
      <w:r>
        <w:rPr>
          <w:rFonts w:hint="eastAsia" w:ascii="仿宋" w:hAnsi="仿宋" w:eastAsia="仿宋"/>
          <w:sz w:val="32"/>
          <w:szCs w:val="32"/>
        </w:rPr>
        <w:t>那有什么岁月静好，只不过是有人在替你负重前行。他们或运筹帷幄，指挥若定。或研发疫苗，劳心费神。或站岗值班，不计晨昏。或组织生产，机械轰鸣。或来往奔忙，接送病人。或在山村防控，忍受着委屈抚慰乡邻。或在城区防疫，哪怕身体早已疲惫万分。他们是医生护士，是警察军人，是志愿者社区工作人员，但他们也是父母儿女，也是妻子丈夫。当疫情肆虐，病魔横行的的时候，是他们义无反顾、一马当先。是他们无惧生死，主动出征。挂在心头的是满腔热血，扛在肩上的是一份沉甸甸的责任。正是因为有了这样一群人，才能保护身后的一方净土，正是因为有了这样一群人才能为亿万生灵筑起一道坚不可摧钢铁长城。正是有了这样一群人，才能使我们在战场没有硝烟的战争中抢占先机。</w:t>
      </w:r>
    </w:p>
    <w:p>
      <w:pPr>
        <w:ind w:firstLine="732" w:firstLineChars="200"/>
        <w:rPr>
          <w:rFonts w:ascii="仿宋" w:hAnsi="仿宋" w:eastAsia="仿宋"/>
          <w:color w:val="000000"/>
          <w:spacing w:val="23"/>
          <w:sz w:val="32"/>
          <w:szCs w:val="32"/>
          <w:shd w:val="clear" w:color="auto" w:fill="FEFEFE"/>
        </w:rPr>
      </w:pPr>
      <w:r>
        <w:rPr>
          <w:rFonts w:hint="eastAsia" w:ascii="仿宋" w:hAnsi="仿宋" w:eastAsia="仿宋"/>
          <w:color w:val="000000"/>
          <w:spacing w:val="23"/>
          <w:sz w:val="32"/>
          <w:szCs w:val="32"/>
          <w:shd w:val="clear" w:color="auto" w:fill="FEFEFE"/>
        </w:rPr>
        <w:t>生命重于泰山，疫情就是命令，防控就是责任。我们要向每一位逆行者致敬，为你们面对艰难险阻的顶风逆行，为你们舍小家为大家的情操与灵魂。更为你们用同样的血肉之躯保护了我们的家园与生命。阴霾总会过去曙光总会来临，让我们在这春暖花开的季节，共同期盼着霞光万丈，旭日东升，共同期盼着家庭和美，社会安宁，共同期待着新冠肺炎疫情褪去带来的春天。向为了保护我们所牺牲的烈士表示最高的敬意，向每一位病逝的患者深切哀悼。让我们向大爱无疆的最美逆行者致敬！</w:t>
      </w:r>
    </w:p>
    <w:p>
      <w:pPr>
        <w:ind w:firstLine="732" w:firstLineChars="200"/>
        <w:rPr>
          <w:rFonts w:ascii="仿宋" w:hAnsi="仿宋" w:eastAsia="仿宋"/>
          <w:color w:val="000000"/>
          <w:spacing w:val="23"/>
          <w:sz w:val="32"/>
          <w:szCs w:val="32"/>
          <w:shd w:val="clear" w:color="auto" w:fill="FEFEFE"/>
        </w:rPr>
      </w:pPr>
    </w:p>
    <w:p>
      <w:pPr>
        <w:ind w:right="1024" w:firstLine="732" w:firstLineChars="200"/>
        <w:jc w:val="right"/>
        <w:rPr>
          <w:rFonts w:ascii="仿宋" w:hAnsi="仿宋" w:eastAsia="仿宋"/>
          <w:color w:val="000000"/>
          <w:spacing w:val="23"/>
          <w:sz w:val="32"/>
          <w:szCs w:val="32"/>
          <w:shd w:val="clear" w:color="auto" w:fill="FEFEFE"/>
        </w:rPr>
      </w:pPr>
      <w:r>
        <w:rPr>
          <w:rFonts w:hint="eastAsia" w:ascii="仿宋" w:hAnsi="仿宋" w:eastAsia="仿宋"/>
          <w:color w:val="000000"/>
          <w:spacing w:val="23"/>
          <w:sz w:val="32"/>
          <w:szCs w:val="32"/>
          <w:shd w:val="clear" w:color="auto" w:fill="FEFEFE"/>
        </w:rPr>
        <w:t>商务贸易系</w:t>
      </w:r>
    </w:p>
    <w:p>
      <w:pPr>
        <w:ind w:right="1024" w:firstLine="732" w:firstLineChars="200"/>
        <w:jc w:val="right"/>
        <w:rPr>
          <w:rFonts w:ascii="仿宋" w:hAnsi="仿宋" w:eastAsia="仿宋"/>
          <w:color w:val="000000"/>
          <w:spacing w:val="23"/>
          <w:sz w:val="32"/>
          <w:szCs w:val="32"/>
          <w:shd w:val="clear" w:color="auto" w:fill="FEFEFE"/>
        </w:rPr>
      </w:pPr>
      <w:r>
        <w:rPr>
          <w:rFonts w:hint="eastAsia" w:ascii="仿宋" w:hAnsi="仿宋" w:eastAsia="仿宋"/>
          <w:color w:val="000000"/>
          <w:spacing w:val="23"/>
          <w:sz w:val="32"/>
          <w:szCs w:val="32"/>
          <w:shd w:val="clear" w:color="auto" w:fill="FEFEFE"/>
        </w:rPr>
        <w:t>1</w:t>
      </w:r>
      <w:r>
        <w:rPr>
          <w:rFonts w:ascii="仿宋" w:hAnsi="仿宋" w:eastAsia="仿宋"/>
          <w:color w:val="000000"/>
          <w:spacing w:val="23"/>
          <w:sz w:val="32"/>
          <w:szCs w:val="32"/>
          <w:shd w:val="clear" w:color="auto" w:fill="FEFEFE"/>
        </w:rPr>
        <w:t>9</w:t>
      </w:r>
      <w:r>
        <w:rPr>
          <w:rFonts w:hint="eastAsia" w:ascii="仿宋" w:hAnsi="仿宋" w:eastAsia="仿宋"/>
          <w:color w:val="000000"/>
          <w:spacing w:val="23"/>
          <w:sz w:val="32"/>
          <w:szCs w:val="32"/>
          <w:shd w:val="clear" w:color="auto" w:fill="FEFEFE"/>
        </w:rPr>
        <w:t>电商乐百特班</w:t>
      </w:r>
      <w:bookmarkStart w:id="0" w:name="_GoBack"/>
      <w:bookmarkEnd w:id="0"/>
    </w:p>
    <w:p>
      <w:pPr>
        <w:ind w:right="1024" w:firstLine="732" w:firstLineChars="200"/>
        <w:jc w:val="right"/>
        <w:rPr>
          <w:rFonts w:hint="eastAsia" w:ascii="仿宋" w:hAnsi="仿宋" w:eastAsia="仿宋"/>
          <w:sz w:val="32"/>
          <w:szCs w:val="32"/>
        </w:rPr>
      </w:pPr>
      <w:r>
        <w:rPr>
          <w:rFonts w:hint="eastAsia" w:ascii="仿宋" w:hAnsi="仿宋" w:eastAsia="仿宋"/>
          <w:color w:val="000000"/>
          <w:spacing w:val="23"/>
          <w:sz w:val="32"/>
          <w:szCs w:val="32"/>
          <w:shd w:val="clear" w:color="auto" w:fill="FEFEFE"/>
        </w:rPr>
        <w:t>宋琦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方正小标宋简体">
    <w:altName w:val="仿宋_GB2312"/>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51"/>
    <w:rsid w:val="00045A6A"/>
    <w:rsid w:val="000825D3"/>
    <w:rsid w:val="001B646B"/>
    <w:rsid w:val="002C4F49"/>
    <w:rsid w:val="004E5107"/>
    <w:rsid w:val="00567854"/>
    <w:rsid w:val="00973051"/>
    <w:rsid w:val="009E6E12"/>
    <w:rsid w:val="00AC7D9C"/>
    <w:rsid w:val="00F91664"/>
    <w:rsid w:val="22F77AF4"/>
    <w:rsid w:val="68C0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813</Characters>
  <Lines>6</Lines>
  <Paragraphs>1</Paragraphs>
  <TotalTime>55</TotalTime>
  <ScaleCrop>false</ScaleCrop>
  <LinksUpToDate>false</LinksUpToDate>
  <CharactersWithSpaces>954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2020-04-12T09:33:00Z</dcterms:created>
  <dc:creator>宋 琦</dc:creator>
  <cp:lastModifiedBy>Administrator</cp:lastModifiedBy>
  <dcterms:modified xsi:type="dcterms:W3CDTF">2020-05-18T00:56:35Z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